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7A87" w:rsidRDefault="007D11B6">
      <w:pPr>
        <w:jc w:val="center"/>
        <w:rPr>
          <w:rFonts w:hint="eastAsia"/>
          <w:sz w:val="28"/>
        </w:rPr>
      </w:pPr>
      <w:bookmarkStart w:id="0" w:name="_GoBack"/>
      <w:bookmarkEnd w:id="0"/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4889500</wp:posOffset>
                </wp:positionH>
                <wp:positionV relativeFrom="paragraph">
                  <wp:posOffset>-457200</wp:posOffset>
                </wp:positionV>
                <wp:extent cx="1536700" cy="457200"/>
                <wp:effectExtent l="8255" t="5715" r="7620" b="99060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6700" cy="457200"/>
                        </a:xfrm>
                        <a:prstGeom prst="wedgeRoundRectCallout">
                          <a:avLst>
                            <a:gd name="adj1" fmla="val -43750"/>
                            <a:gd name="adj2" fmla="val 70000"/>
                            <a:gd name="adj3" fmla="val 16667"/>
                          </a:avLst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7A87" w:rsidRDefault="00ED7A87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Ａ３版１枚で作成してください。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0" o:spid="_x0000_s1026" type="#_x0000_t62" style="position:absolute;left:0;text-align:left;margin-left:385pt;margin-top:-36pt;width:121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" fillcolor="#cff">
                <v:textbox inset="5.85pt,.7pt,5.85pt,.7pt">
                  <w:txbxContent>
                    <w:p w:rsidR="00ED7A87" w:rsidRDefault="00ED7A87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Ａ３版１枚で作成してください。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D7A87">
        <w:rPr>
          <w:rFonts w:hint="eastAsia"/>
          <w:sz w:val="28"/>
        </w:rPr>
        <w:t>治</w:t>
      </w:r>
      <w:r w:rsidR="00ED7A87">
        <w:rPr>
          <w:rFonts w:hint="eastAsia"/>
          <w:sz w:val="28"/>
        </w:rPr>
        <w:t xml:space="preserve"> </w:t>
      </w:r>
      <w:r w:rsidR="00ED7A87">
        <w:rPr>
          <w:rFonts w:hint="eastAsia"/>
          <w:sz w:val="28"/>
        </w:rPr>
        <w:t>験</w:t>
      </w:r>
      <w:r w:rsidR="00ED7A87">
        <w:rPr>
          <w:rFonts w:hint="eastAsia"/>
          <w:sz w:val="28"/>
        </w:rPr>
        <w:t xml:space="preserve"> </w:t>
      </w:r>
      <w:r w:rsidR="00ED7A87">
        <w:rPr>
          <w:rFonts w:hint="eastAsia"/>
          <w:sz w:val="28"/>
        </w:rPr>
        <w:t>薬</w:t>
      </w:r>
      <w:r w:rsidR="00ED7A87">
        <w:rPr>
          <w:rFonts w:hint="eastAsia"/>
          <w:sz w:val="28"/>
        </w:rPr>
        <w:t xml:space="preserve"> </w:t>
      </w:r>
      <w:r w:rsidR="00ED7A87">
        <w:rPr>
          <w:rFonts w:hint="eastAsia"/>
          <w:sz w:val="28"/>
        </w:rPr>
        <w:t>概</w:t>
      </w:r>
      <w:r w:rsidR="00ED7A87">
        <w:rPr>
          <w:rFonts w:hint="eastAsia"/>
          <w:sz w:val="28"/>
        </w:rPr>
        <w:t xml:space="preserve"> </w:t>
      </w:r>
      <w:r w:rsidR="00ED7A87">
        <w:rPr>
          <w:rFonts w:hint="eastAsia"/>
          <w:sz w:val="28"/>
        </w:rPr>
        <w:t>要</w:t>
      </w:r>
      <w:r w:rsidR="00ED7A87">
        <w:rPr>
          <w:rFonts w:hint="eastAsia"/>
          <w:sz w:val="28"/>
        </w:rPr>
        <w:t xml:space="preserve"> </w:t>
      </w:r>
      <w:r w:rsidR="00ED7A87">
        <w:rPr>
          <w:rFonts w:hint="eastAsia"/>
          <w:sz w:val="28"/>
        </w:rPr>
        <w:t>書</w:t>
      </w:r>
      <w:r w:rsidR="00ED7A87">
        <w:rPr>
          <w:rFonts w:hint="eastAsia"/>
          <w:sz w:val="28"/>
        </w:rPr>
        <w:t xml:space="preserve"> </w:t>
      </w:r>
      <w:r w:rsidR="00ED7A87">
        <w:rPr>
          <w:rFonts w:hint="eastAsia"/>
          <w:sz w:val="28"/>
        </w:rPr>
        <w:t>要</w:t>
      </w:r>
      <w:r w:rsidR="00ED7A87">
        <w:rPr>
          <w:rFonts w:hint="eastAsia"/>
          <w:sz w:val="28"/>
        </w:rPr>
        <w:t xml:space="preserve"> </w:t>
      </w:r>
      <w:r w:rsidR="00ED7A87">
        <w:rPr>
          <w:rFonts w:hint="eastAsia"/>
          <w:sz w:val="28"/>
        </w:rPr>
        <w:t>旨</w:t>
      </w:r>
    </w:p>
    <w:p w:rsidR="00ED7A87" w:rsidRDefault="00ED7A87">
      <w:pPr>
        <w:jc w:val="left"/>
        <w:rPr>
          <w:rFonts w:hint="eastAsia"/>
        </w:rPr>
      </w:pPr>
    </w:p>
    <w:p w:rsidR="00ED7A87" w:rsidRDefault="00ED7A87">
      <w:pPr>
        <w:jc w:val="left"/>
        <w:rPr>
          <w:rFonts w:eastAsia="ＭＳ 明朝" w:hint="eastAsia"/>
          <w:sz w:val="21"/>
        </w:rPr>
      </w:pPr>
      <w:r>
        <w:rPr>
          <w:rFonts w:eastAsia="ＭＳ 明朝" w:hint="eastAsia"/>
          <w:sz w:val="21"/>
        </w:rPr>
        <w:t>受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付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番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号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：</w:t>
      </w:r>
    </w:p>
    <w:p w:rsidR="00ED7A87" w:rsidRDefault="00ED7A87">
      <w:pPr>
        <w:jc w:val="left"/>
        <w:rPr>
          <w:rFonts w:eastAsia="ＭＳ 明朝" w:hint="eastAsia"/>
          <w:sz w:val="8"/>
        </w:rPr>
      </w:pPr>
    </w:p>
    <w:p w:rsidR="00ED7A87" w:rsidRDefault="00ED7A87">
      <w:pPr>
        <w:jc w:val="left"/>
        <w:rPr>
          <w:rFonts w:eastAsia="ＭＳ 明朝" w:hint="eastAsia"/>
          <w:sz w:val="21"/>
        </w:rPr>
      </w:pPr>
      <w:r>
        <w:rPr>
          <w:rFonts w:eastAsia="ＭＳ 明朝" w:hint="eastAsia"/>
          <w:sz w:val="21"/>
        </w:rPr>
        <w:t>治験薬概要書作成（改訂）日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：　　　　　年　　　　月　　　　日　（第　　　版）</w:t>
      </w:r>
    </w:p>
    <w:p w:rsidR="00ED7A87" w:rsidRDefault="00ED7A87">
      <w:pPr>
        <w:jc w:val="left"/>
        <w:rPr>
          <w:rFonts w:eastAsia="ＭＳ 明朝" w:hint="eastAsia"/>
          <w:sz w:val="8"/>
        </w:rPr>
      </w:pPr>
    </w:p>
    <w:p w:rsidR="00ED7A87" w:rsidRDefault="00ED7A87">
      <w:pPr>
        <w:jc w:val="left"/>
        <w:rPr>
          <w:rFonts w:eastAsia="ＭＳ 明朝" w:hint="eastAsia"/>
          <w:sz w:val="21"/>
        </w:rPr>
      </w:pPr>
      <w:r>
        <w:rPr>
          <w:rFonts w:eastAsia="ＭＳ 明朝" w:hint="eastAsia"/>
          <w:sz w:val="21"/>
        </w:rPr>
        <w:t>治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験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薬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名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：　　　　　　　　　　　　　　　　　　依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頼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者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名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：</w:t>
      </w:r>
    </w:p>
    <w:p w:rsidR="00ED7A87" w:rsidRDefault="00ED7A87">
      <w:pPr>
        <w:jc w:val="left"/>
        <w:rPr>
          <w:rFonts w:eastAsia="ＭＳ 明朝" w:hint="eastAsia"/>
          <w:sz w:val="21"/>
        </w:rPr>
      </w:pPr>
    </w:p>
    <w:p w:rsidR="00ED7A87" w:rsidRDefault="00ED7A87">
      <w:pPr>
        <w:jc w:val="left"/>
        <w:rPr>
          <w:rFonts w:eastAsia="ＭＳ 明朝" w:hint="eastAsia"/>
          <w:sz w:val="21"/>
        </w:rPr>
      </w:pPr>
      <w:r>
        <w:rPr>
          <w:rFonts w:eastAsia="ＭＳ 明朝" w:hint="eastAsia"/>
          <w:sz w:val="21"/>
        </w:rPr>
        <w:t>治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験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段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階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：　　　　　　　　　　　　　　　　　　治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験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区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分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：</w:t>
      </w:r>
    </w:p>
    <w:p w:rsidR="00ED7A87" w:rsidRDefault="00ED7A87">
      <w:pPr>
        <w:jc w:val="left"/>
        <w:rPr>
          <w:rFonts w:eastAsia="ＭＳ 明朝" w:hint="eastAsia"/>
          <w:sz w:val="21"/>
        </w:rPr>
      </w:pPr>
    </w:p>
    <w:p w:rsidR="00ED7A87" w:rsidRDefault="00ED7A87">
      <w:pPr>
        <w:jc w:val="left"/>
        <w:rPr>
          <w:rFonts w:eastAsia="ＭＳ 明朝" w:hint="eastAsia"/>
          <w:sz w:val="8"/>
        </w:rPr>
      </w:pPr>
    </w:p>
    <w:p w:rsidR="00ED7A87" w:rsidRDefault="00ED7A87">
      <w:pPr>
        <w:pStyle w:val="a5"/>
        <w:rPr>
          <w:rFonts w:hint="eastAsia"/>
        </w:rPr>
      </w:pPr>
      <w:r>
        <w:rPr>
          <w:rFonts w:hint="eastAsia"/>
        </w:rPr>
        <w:t>１．　治験薬の名称等　　　　　　　　　　　　　　　　　　　　　　　　　　　　　　　　　構造式</w:t>
      </w:r>
    </w:p>
    <w:p w:rsidR="00ED7A87" w:rsidRDefault="00ED7A87">
      <w:pPr>
        <w:jc w:val="left"/>
        <w:rPr>
          <w:rFonts w:eastAsia="ＭＳ 明朝" w:hint="eastAsia"/>
          <w:sz w:val="21"/>
        </w:rPr>
      </w:pPr>
      <w:r>
        <w:rPr>
          <w:rFonts w:eastAsia="ＭＳ 明朝" w:hint="eastAsia"/>
          <w:sz w:val="21"/>
        </w:rPr>
        <w:t xml:space="preserve">　一般名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：</w:t>
      </w:r>
    </w:p>
    <w:p w:rsidR="00ED7A87" w:rsidRDefault="00ED7A87">
      <w:pPr>
        <w:jc w:val="left"/>
        <w:rPr>
          <w:rFonts w:eastAsia="ＭＳ 明朝" w:hint="eastAsia"/>
          <w:sz w:val="8"/>
        </w:rPr>
      </w:pPr>
    </w:p>
    <w:p w:rsidR="00ED7A87" w:rsidRDefault="00ED7A87">
      <w:pPr>
        <w:jc w:val="left"/>
        <w:rPr>
          <w:rFonts w:eastAsia="ＭＳ 明朝" w:hint="eastAsia"/>
          <w:sz w:val="21"/>
        </w:rPr>
      </w:pPr>
      <w:r>
        <w:rPr>
          <w:rFonts w:eastAsia="ＭＳ 明朝" w:hint="eastAsia"/>
          <w:sz w:val="21"/>
        </w:rPr>
        <w:t xml:space="preserve">　化学名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：</w:t>
      </w:r>
    </w:p>
    <w:p w:rsidR="00ED7A87" w:rsidRDefault="00ED7A87">
      <w:pPr>
        <w:jc w:val="left"/>
        <w:rPr>
          <w:rFonts w:eastAsia="ＭＳ 明朝" w:hint="eastAsia"/>
          <w:sz w:val="8"/>
        </w:rPr>
      </w:pPr>
    </w:p>
    <w:p w:rsidR="00ED7A87" w:rsidRDefault="00ED7A87">
      <w:pPr>
        <w:ind w:firstLineChars="100" w:firstLine="210"/>
        <w:jc w:val="left"/>
        <w:rPr>
          <w:rFonts w:eastAsia="ＭＳ 明朝" w:hint="eastAsia"/>
          <w:sz w:val="21"/>
        </w:rPr>
      </w:pPr>
      <w:r>
        <w:rPr>
          <w:rFonts w:eastAsia="ＭＳ 明朝" w:hint="eastAsia"/>
          <w:sz w:val="21"/>
        </w:rPr>
        <w:t>規格・含量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：</w:t>
      </w:r>
    </w:p>
    <w:p w:rsidR="00ED7A87" w:rsidRDefault="00ED7A87">
      <w:pPr>
        <w:ind w:firstLineChars="100" w:firstLine="80"/>
        <w:jc w:val="left"/>
        <w:rPr>
          <w:rFonts w:eastAsia="ＭＳ 明朝" w:hint="eastAsia"/>
          <w:sz w:val="8"/>
        </w:rPr>
      </w:pPr>
    </w:p>
    <w:p w:rsidR="00ED7A87" w:rsidRDefault="00ED7A87">
      <w:pPr>
        <w:ind w:firstLineChars="100" w:firstLine="210"/>
        <w:jc w:val="left"/>
        <w:rPr>
          <w:rFonts w:eastAsia="ＭＳ 明朝" w:hint="eastAsia"/>
          <w:sz w:val="21"/>
        </w:rPr>
      </w:pPr>
      <w:r>
        <w:rPr>
          <w:rFonts w:eastAsia="ＭＳ 明朝" w:hint="eastAsia"/>
          <w:sz w:val="21"/>
        </w:rPr>
        <w:t>貯蔵方法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：</w:t>
      </w:r>
    </w:p>
    <w:p w:rsidR="00ED7A87" w:rsidRDefault="00ED7A87">
      <w:pPr>
        <w:ind w:firstLineChars="100" w:firstLine="80"/>
        <w:jc w:val="left"/>
        <w:rPr>
          <w:rFonts w:eastAsia="ＭＳ 明朝" w:hint="eastAsia"/>
          <w:sz w:val="8"/>
        </w:rPr>
      </w:pPr>
    </w:p>
    <w:p w:rsidR="00ED7A87" w:rsidRDefault="00ED7A87">
      <w:pPr>
        <w:ind w:firstLineChars="100" w:firstLine="210"/>
        <w:jc w:val="left"/>
        <w:rPr>
          <w:rFonts w:eastAsia="ＭＳ 明朝" w:hint="eastAsia"/>
          <w:sz w:val="21"/>
        </w:rPr>
      </w:pPr>
      <w:r>
        <w:rPr>
          <w:rFonts w:eastAsia="ＭＳ 明朝" w:hint="eastAsia"/>
          <w:sz w:val="21"/>
        </w:rPr>
        <w:t>有効期間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：</w:t>
      </w:r>
    </w:p>
    <w:p w:rsidR="00ED7A87" w:rsidRDefault="00ED7A87">
      <w:pPr>
        <w:ind w:firstLineChars="100" w:firstLine="210"/>
        <w:jc w:val="left"/>
        <w:rPr>
          <w:rFonts w:eastAsia="ＭＳ 明朝" w:hint="eastAsia"/>
          <w:sz w:val="21"/>
        </w:rPr>
      </w:pPr>
    </w:p>
    <w:p w:rsidR="00ED7A87" w:rsidRDefault="00ED7A87">
      <w:pPr>
        <w:ind w:firstLineChars="100" w:firstLine="210"/>
        <w:jc w:val="left"/>
        <w:rPr>
          <w:rFonts w:eastAsia="ＭＳ 明朝" w:hint="eastAsia"/>
          <w:sz w:val="21"/>
        </w:rPr>
      </w:pPr>
    </w:p>
    <w:p w:rsidR="00ED7A87" w:rsidRDefault="00ED7A87">
      <w:pPr>
        <w:numPr>
          <w:ilvl w:val="0"/>
          <w:numId w:val="1"/>
        </w:numPr>
        <w:jc w:val="left"/>
        <w:rPr>
          <w:rFonts w:eastAsia="ＭＳ 明朝" w:hint="eastAsia"/>
          <w:sz w:val="21"/>
        </w:rPr>
      </w:pPr>
      <w:r>
        <w:rPr>
          <w:rFonts w:eastAsia="ＭＳ 明朝" w:hint="eastAsia"/>
          <w:sz w:val="21"/>
        </w:rPr>
        <w:t>治験薬の特徴</w:t>
      </w:r>
    </w:p>
    <w:p w:rsidR="00ED7A87" w:rsidRDefault="00ED7A87">
      <w:pPr>
        <w:jc w:val="left"/>
        <w:rPr>
          <w:rFonts w:eastAsia="ＭＳ 明朝" w:hint="eastAsia"/>
          <w:sz w:val="21"/>
        </w:rPr>
      </w:pPr>
    </w:p>
    <w:p w:rsidR="00ED7A87" w:rsidRDefault="00ED7A87">
      <w:pPr>
        <w:jc w:val="left"/>
        <w:rPr>
          <w:rFonts w:eastAsia="ＭＳ 明朝" w:hint="eastAsia"/>
          <w:sz w:val="21"/>
        </w:rPr>
      </w:pPr>
    </w:p>
    <w:p w:rsidR="00ED7A87" w:rsidRDefault="00ED7A87">
      <w:pPr>
        <w:jc w:val="left"/>
        <w:rPr>
          <w:rFonts w:eastAsia="ＭＳ 明朝" w:hint="eastAsia"/>
          <w:sz w:val="21"/>
        </w:rPr>
      </w:pPr>
    </w:p>
    <w:p w:rsidR="00ED7A87" w:rsidRDefault="00ED7A87">
      <w:pPr>
        <w:jc w:val="left"/>
        <w:rPr>
          <w:rFonts w:eastAsia="ＭＳ 明朝" w:hint="eastAsia"/>
          <w:sz w:val="21"/>
        </w:rPr>
      </w:pPr>
    </w:p>
    <w:p w:rsidR="00ED7A87" w:rsidRDefault="00ED7A87">
      <w:pPr>
        <w:jc w:val="left"/>
        <w:rPr>
          <w:rFonts w:eastAsia="ＭＳ 明朝" w:hint="eastAsia"/>
          <w:sz w:val="21"/>
        </w:rPr>
      </w:pPr>
    </w:p>
    <w:p w:rsidR="00ED7A87" w:rsidRDefault="00ED7A87">
      <w:pPr>
        <w:numPr>
          <w:ilvl w:val="0"/>
          <w:numId w:val="1"/>
        </w:numPr>
        <w:jc w:val="left"/>
        <w:rPr>
          <w:rFonts w:eastAsia="ＭＳ 明朝" w:hint="eastAsia"/>
          <w:sz w:val="21"/>
        </w:rPr>
      </w:pPr>
      <w:r>
        <w:rPr>
          <w:rFonts w:eastAsia="ＭＳ 明朝" w:hint="eastAsia"/>
          <w:sz w:val="21"/>
        </w:rPr>
        <w:t>毒性</w:t>
      </w:r>
    </w:p>
    <w:p w:rsidR="00ED7A87" w:rsidRDefault="00ED7A87">
      <w:pPr>
        <w:ind w:firstLineChars="100" w:firstLine="210"/>
        <w:jc w:val="left"/>
        <w:rPr>
          <w:rFonts w:eastAsia="ＭＳ 明朝" w:hint="eastAsia"/>
          <w:sz w:val="21"/>
        </w:rPr>
      </w:pPr>
      <w:r>
        <w:rPr>
          <w:rFonts w:eastAsia="ＭＳ 明朝" w:hint="eastAsia"/>
          <w:sz w:val="21"/>
        </w:rPr>
        <w:t>一般毒性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：</w:t>
      </w:r>
    </w:p>
    <w:p w:rsidR="00ED7A87" w:rsidRDefault="00ED7A87">
      <w:pPr>
        <w:ind w:left="390"/>
        <w:jc w:val="left"/>
        <w:rPr>
          <w:rFonts w:eastAsia="ＭＳ 明朝" w:hint="eastAsia"/>
          <w:sz w:val="21"/>
        </w:rPr>
      </w:pPr>
    </w:p>
    <w:p w:rsidR="00ED7A87" w:rsidRDefault="00ED7A87">
      <w:pPr>
        <w:ind w:left="390"/>
        <w:jc w:val="left"/>
        <w:rPr>
          <w:rFonts w:eastAsia="ＭＳ 明朝" w:hint="eastAsia"/>
          <w:sz w:val="21"/>
        </w:rPr>
      </w:pPr>
    </w:p>
    <w:p w:rsidR="00ED7A87" w:rsidRDefault="00ED7A87">
      <w:pPr>
        <w:ind w:left="390"/>
        <w:jc w:val="left"/>
        <w:rPr>
          <w:rFonts w:eastAsia="ＭＳ 明朝" w:hint="eastAsia"/>
          <w:sz w:val="21"/>
        </w:rPr>
      </w:pPr>
    </w:p>
    <w:p w:rsidR="00ED7A87" w:rsidRDefault="00ED7A87">
      <w:pPr>
        <w:ind w:left="210"/>
        <w:jc w:val="left"/>
        <w:rPr>
          <w:rFonts w:eastAsia="ＭＳ 明朝" w:hint="eastAsia"/>
          <w:sz w:val="21"/>
        </w:rPr>
      </w:pPr>
      <w:r>
        <w:rPr>
          <w:rFonts w:eastAsia="ＭＳ 明朝" w:hint="eastAsia"/>
          <w:sz w:val="21"/>
        </w:rPr>
        <w:t>生殖・発生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：</w:t>
      </w:r>
    </w:p>
    <w:p w:rsidR="00ED7A87" w:rsidRDefault="00ED7A87">
      <w:pPr>
        <w:ind w:left="390"/>
        <w:jc w:val="left"/>
        <w:rPr>
          <w:rFonts w:eastAsia="ＭＳ 明朝" w:hint="eastAsia"/>
          <w:sz w:val="21"/>
        </w:rPr>
      </w:pPr>
    </w:p>
    <w:p w:rsidR="00ED7A87" w:rsidRDefault="00ED7A87">
      <w:pPr>
        <w:ind w:left="390"/>
        <w:jc w:val="left"/>
        <w:rPr>
          <w:rFonts w:eastAsia="ＭＳ 明朝" w:hint="eastAsia"/>
          <w:sz w:val="21"/>
        </w:rPr>
      </w:pPr>
    </w:p>
    <w:p w:rsidR="00ED7A87" w:rsidRDefault="00ED7A87">
      <w:pPr>
        <w:ind w:left="390"/>
        <w:jc w:val="left"/>
        <w:rPr>
          <w:rFonts w:eastAsia="ＭＳ 明朝" w:hint="eastAsia"/>
          <w:sz w:val="21"/>
        </w:rPr>
      </w:pPr>
    </w:p>
    <w:p w:rsidR="00ED7A87" w:rsidRDefault="00ED7A87">
      <w:pPr>
        <w:ind w:left="210"/>
        <w:jc w:val="left"/>
        <w:rPr>
          <w:rFonts w:eastAsia="ＭＳ 明朝" w:hint="eastAsia"/>
          <w:sz w:val="21"/>
        </w:rPr>
      </w:pPr>
      <w:r>
        <w:rPr>
          <w:rFonts w:eastAsia="ＭＳ 明朝" w:hint="eastAsia"/>
          <w:sz w:val="21"/>
        </w:rPr>
        <w:t>変異原性・その他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：</w:t>
      </w:r>
    </w:p>
    <w:p w:rsidR="00ED7A87" w:rsidRDefault="00ED7A87">
      <w:pPr>
        <w:ind w:left="390"/>
        <w:jc w:val="left"/>
        <w:rPr>
          <w:rFonts w:eastAsia="ＭＳ 明朝" w:hint="eastAsia"/>
          <w:sz w:val="21"/>
        </w:rPr>
      </w:pPr>
    </w:p>
    <w:p w:rsidR="00ED7A87" w:rsidRDefault="00ED7A87">
      <w:pPr>
        <w:ind w:left="391"/>
        <w:jc w:val="left"/>
        <w:rPr>
          <w:rFonts w:eastAsia="ＭＳ 明朝" w:hint="eastAsia"/>
          <w:sz w:val="21"/>
        </w:rPr>
      </w:pPr>
    </w:p>
    <w:p w:rsidR="00ED7A87" w:rsidRDefault="00ED7A87">
      <w:pPr>
        <w:ind w:left="391"/>
        <w:jc w:val="left"/>
        <w:rPr>
          <w:rFonts w:eastAsia="ＭＳ 明朝" w:hint="eastAsia"/>
          <w:sz w:val="21"/>
        </w:rPr>
      </w:pPr>
    </w:p>
    <w:p w:rsidR="00ED7A87" w:rsidRDefault="00ED7A87">
      <w:pPr>
        <w:numPr>
          <w:ilvl w:val="0"/>
          <w:numId w:val="1"/>
        </w:numPr>
        <w:jc w:val="left"/>
        <w:rPr>
          <w:rFonts w:eastAsia="ＭＳ 明朝" w:hint="eastAsia"/>
          <w:sz w:val="21"/>
        </w:rPr>
      </w:pPr>
      <w:r>
        <w:rPr>
          <w:rFonts w:eastAsia="ＭＳ 明朝" w:hint="eastAsia"/>
          <w:sz w:val="21"/>
        </w:rPr>
        <w:t>薬理</w:t>
      </w:r>
    </w:p>
    <w:p w:rsidR="00ED7A87" w:rsidRDefault="00ED7A87">
      <w:pPr>
        <w:jc w:val="left"/>
        <w:rPr>
          <w:rFonts w:eastAsia="ＭＳ 明朝" w:hint="eastAsia"/>
          <w:sz w:val="21"/>
        </w:rPr>
      </w:pPr>
      <w:r>
        <w:rPr>
          <w:rFonts w:eastAsia="ＭＳ 明朝" w:hint="eastAsia"/>
          <w:sz w:val="21"/>
        </w:rPr>
        <w:t xml:space="preserve">　薬効薬理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：</w:t>
      </w:r>
    </w:p>
    <w:p w:rsidR="00ED7A87" w:rsidRDefault="00ED7A87">
      <w:pPr>
        <w:jc w:val="left"/>
        <w:rPr>
          <w:rFonts w:eastAsia="ＭＳ 明朝" w:hint="eastAsia"/>
          <w:sz w:val="21"/>
        </w:rPr>
      </w:pPr>
    </w:p>
    <w:p w:rsidR="00ED7A87" w:rsidRDefault="00ED7A87">
      <w:pPr>
        <w:jc w:val="left"/>
        <w:rPr>
          <w:rFonts w:eastAsia="ＭＳ 明朝" w:hint="eastAsia"/>
          <w:sz w:val="21"/>
        </w:rPr>
      </w:pPr>
    </w:p>
    <w:p w:rsidR="00ED7A87" w:rsidRDefault="00ED7A87">
      <w:pPr>
        <w:jc w:val="left"/>
        <w:rPr>
          <w:rFonts w:eastAsia="ＭＳ 明朝" w:hint="eastAsia"/>
          <w:sz w:val="21"/>
        </w:rPr>
      </w:pPr>
    </w:p>
    <w:p w:rsidR="00ED7A87" w:rsidRDefault="00ED7A87">
      <w:pPr>
        <w:jc w:val="left"/>
        <w:rPr>
          <w:rFonts w:eastAsia="ＭＳ 明朝" w:hint="eastAsia"/>
          <w:sz w:val="21"/>
        </w:rPr>
      </w:pPr>
      <w:r>
        <w:rPr>
          <w:rFonts w:eastAsia="ＭＳ 明朝" w:hint="eastAsia"/>
          <w:sz w:val="21"/>
        </w:rPr>
        <w:t xml:space="preserve">　一般薬理</w:t>
      </w:r>
      <w:r>
        <w:rPr>
          <w:rFonts w:eastAsia="ＭＳ 明朝" w:hint="eastAsia"/>
          <w:sz w:val="21"/>
        </w:rPr>
        <w:t xml:space="preserve"> </w:t>
      </w:r>
      <w:r>
        <w:rPr>
          <w:rFonts w:eastAsia="ＭＳ 明朝" w:hint="eastAsia"/>
          <w:sz w:val="21"/>
        </w:rPr>
        <w:t>：</w:t>
      </w:r>
    </w:p>
    <w:p w:rsidR="00ED7A87" w:rsidRDefault="00ED7A87">
      <w:pPr>
        <w:jc w:val="left"/>
        <w:rPr>
          <w:rFonts w:eastAsia="ＭＳ 明朝" w:hint="eastAsia"/>
          <w:sz w:val="21"/>
        </w:rPr>
      </w:pPr>
    </w:p>
    <w:p w:rsidR="00ED7A87" w:rsidRDefault="00ED7A87">
      <w:pPr>
        <w:jc w:val="left"/>
        <w:sectPr w:rsidR="00ED7A87">
          <w:pgSz w:w="11906" w:h="16838" w:code="9"/>
          <w:pgMar w:top="1134" w:right="1418" w:bottom="1134" w:left="1418" w:header="0" w:footer="397" w:gutter="0"/>
          <w:cols w:space="425"/>
          <w:docGrid w:linePitch="360"/>
        </w:sectPr>
      </w:pPr>
    </w:p>
    <w:p w:rsidR="00ED7A87" w:rsidRDefault="00ED7A87">
      <w:pPr>
        <w:jc w:val="right"/>
        <w:rPr>
          <w:rFonts w:hint="eastAsia"/>
          <w:sz w:val="18"/>
        </w:rPr>
      </w:pPr>
      <w:r>
        <w:rPr>
          <w:rFonts w:hint="eastAsia"/>
          <w:sz w:val="18"/>
        </w:rPr>
        <w:lastRenderedPageBreak/>
        <w:t>様式別紙第</w:t>
      </w:r>
      <w:r>
        <w:rPr>
          <w:rFonts w:hint="eastAsia"/>
          <w:sz w:val="18"/>
        </w:rPr>
        <w:t>14</w:t>
      </w:r>
    </w:p>
    <w:p w:rsidR="00ED7A87" w:rsidRDefault="00ED7A87">
      <w:pPr>
        <w:numPr>
          <w:ilvl w:val="0"/>
          <w:numId w:val="2"/>
        </w:numPr>
        <w:jc w:val="left"/>
        <w:rPr>
          <w:rFonts w:ascii="ＭＳ 明朝" w:eastAsia="ＭＳ 明朝" w:hAnsi="ＭＳ 明朝" w:hint="eastAsia"/>
          <w:sz w:val="21"/>
        </w:rPr>
      </w:pPr>
      <w:r>
        <w:rPr>
          <w:rFonts w:ascii="ＭＳ 明朝" w:eastAsia="ＭＳ 明朝" w:hAnsi="ＭＳ 明朝" w:hint="eastAsia"/>
          <w:sz w:val="21"/>
        </w:rPr>
        <w:t>薬物動態</w:t>
      </w: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動物での薬物動態</w:t>
      </w: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ヒトでの薬物動態</w:t>
      </w: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</w:p>
    <w:p w:rsidR="00ED7A87" w:rsidRDefault="00ED7A87">
      <w:pPr>
        <w:numPr>
          <w:ilvl w:val="0"/>
          <w:numId w:val="2"/>
        </w:numPr>
        <w:jc w:val="left"/>
        <w:rPr>
          <w:rFonts w:ascii="ＭＳ 明朝" w:eastAsia="ＭＳ 明朝" w:hAnsi="ＭＳ 明朝" w:hint="eastAsia"/>
          <w:sz w:val="21"/>
        </w:rPr>
      </w:pPr>
      <w:r>
        <w:rPr>
          <w:rFonts w:ascii="ＭＳ 明朝" w:eastAsia="ＭＳ 明朝" w:hAnsi="ＭＳ 明朝" w:hint="eastAsia"/>
          <w:sz w:val="21"/>
        </w:rPr>
        <w:t>先行する臨床試験</w:t>
      </w: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試験成績</w:t>
      </w: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認められた主な副作用、臨床検査値異常変動</w:t>
      </w: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禁忌・慎重投与等、安全性に係わる特記事項</w:t>
      </w: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</w:p>
    <w:p w:rsidR="00ED7A87" w:rsidRDefault="00ED7A87">
      <w:pPr>
        <w:numPr>
          <w:ilvl w:val="0"/>
          <w:numId w:val="2"/>
        </w:numPr>
        <w:jc w:val="left"/>
        <w:rPr>
          <w:rFonts w:ascii="ＭＳ 明朝" w:eastAsia="ＭＳ 明朝" w:hAnsi="ＭＳ 明朝" w:hint="eastAsia"/>
          <w:sz w:val="21"/>
        </w:rPr>
      </w:pPr>
      <w:r>
        <w:rPr>
          <w:rFonts w:ascii="ＭＳ 明朝" w:eastAsia="ＭＳ 明朝" w:hAnsi="ＭＳ 明朝" w:hint="eastAsia"/>
          <w:sz w:val="21"/>
        </w:rPr>
        <w:t>予定される効能又は効果</w:t>
      </w: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</w:p>
    <w:p w:rsidR="00ED7A87" w:rsidRDefault="00ED7A87">
      <w:pPr>
        <w:jc w:val="left"/>
        <w:rPr>
          <w:rFonts w:ascii="ＭＳ 明朝" w:eastAsia="ＭＳ 明朝" w:hAnsi="ＭＳ 明朝" w:hint="eastAsia"/>
          <w:sz w:val="21"/>
        </w:rPr>
      </w:pPr>
    </w:p>
    <w:p w:rsidR="00ED7A87" w:rsidRDefault="00ED7A87">
      <w:pPr>
        <w:jc w:val="left"/>
        <w:rPr>
          <w:rFonts w:hint="eastAsia"/>
        </w:rPr>
      </w:pPr>
      <w:r>
        <w:rPr>
          <w:rFonts w:ascii="ＭＳ 明朝" w:eastAsia="ＭＳ 明朝" w:hAnsi="ＭＳ 明朝" w:hint="eastAsia"/>
          <w:sz w:val="21"/>
        </w:rPr>
        <w:t>8.　予定される用法及び用量</w:t>
      </w:r>
    </w:p>
    <w:sectPr w:rsidR="00ED7A87">
      <w:pgSz w:w="11906" w:h="16838" w:code="9"/>
      <w:pgMar w:top="1134" w:right="1418" w:bottom="1134" w:left="1418" w:header="0" w:footer="39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5AC4" w:rsidRDefault="00DD5AC4">
      <w:r>
        <w:separator/>
      </w:r>
    </w:p>
  </w:endnote>
  <w:endnote w:type="continuationSeparator" w:id="0">
    <w:p w:rsidR="00DD5AC4" w:rsidRDefault="00DD5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5AC4" w:rsidRDefault="00DD5AC4">
      <w:r>
        <w:separator/>
      </w:r>
    </w:p>
  </w:footnote>
  <w:footnote w:type="continuationSeparator" w:id="0">
    <w:p w:rsidR="00DD5AC4" w:rsidRDefault="00DD5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2C2E3B"/>
    <w:multiLevelType w:val="hybridMultilevel"/>
    <w:tmpl w:val="A114F5DA"/>
    <w:lvl w:ilvl="0" w:tplc="F2C054B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19803F3"/>
    <w:multiLevelType w:val="hybridMultilevel"/>
    <w:tmpl w:val="C6924FB2"/>
    <w:lvl w:ilvl="0" w:tplc="E29AC7BA">
      <w:start w:val="2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A87"/>
    <w:rsid w:val="00151AC6"/>
    <w:rsid w:val="007D11B6"/>
    <w:rsid w:val="00DD5AC4"/>
    <w:rsid w:val="00ED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B1F3EC3-F156-4490-900D-C60DC6D2E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Helv" w:eastAsia="ＭＳ Ｐ明朝" w:hAnsi="Helv"/>
      <w:kern w:val="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pPr>
      <w:jc w:val="left"/>
    </w:pPr>
    <w:rPr>
      <w:rFonts w:eastAsia="ＭＳ 明朝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</Words>
  <Characters>391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 験 薬 概 要 書 要 旨</vt:lpstr>
      <vt:lpstr>治 験 薬 概 要 書 要 旨</vt:lpstr>
    </vt:vector>
  </TitlesOfParts>
  <Company>東海大学医学部付属病院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 験 薬 概 要 書 要 旨</dc:title>
  <dc:subject/>
  <dc:creator>hpc999998</dc:creator>
  <cp:keywords/>
  <dc:description/>
  <cp:lastModifiedBy>土屋　健児</cp:lastModifiedBy>
  <cp:revision>2</cp:revision>
  <cp:lastPrinted>2004-05-12T11:15:00Z</cp:lastPrinted>
  <dcterms:created xsi:type="dcterms:W3CDTF">2023-01-19T01:00:00Z</dcterms:created>
  <dcterms:modified xsi:type="dcterms:W3CDTF">2023-01-19T01:00:00Z</dcterms:modified>
</cp:coreProperties>
</file>