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C88" w:rsidRDefault="00522C88">
      <w:pPr>
        <w:jc w:val="center"/>
        <w:rPr>
          <w:rFonts w:hint="eastAsia"/>
          <w:sz w:val="40"/>
        </w:rPr>
      </w:pPr>
      <w:bookmarkStart w:id="0" w:name="_GoBack"/>
      <w:bookmarkEnd w:id="0"/>
      <w:r>
        <w:rPr>
          <w:rFonts w:hint="eastAsia"/>
          <w:sz w:val="40"/>
        </w:rPr>
        <w:t>委託研究費配算申請書</w:t>
      </w:r>
    </w:p>
    <w:p w:rsidR="00522C88" w:rsidRPr="00C82FF2" w:rsidRDefault="00522C88">
      <w:pPr>
        <w:jc w:val="center"/>
        <w:rPr>
          <w:rFonts w:hint="eastAsia"/>
          <w:sz w:val="20"/>
          <w:szCs w:val="20"/>
        </w:rPr>
      </w:pPr>
    </w:p>
    <w:p w:rsidR="00522C88" w:rsidRDefault="00522C8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年　　　　月　　　日</w:t>
      </w:r>
    </w:p>
    <w:p w:rsidR="00522C88" w:rsidRDefault="00522C88">
      <w:pPr>
        <w:jc w:val="right"/>
        <w:rPr>
          <w:rFonts w:hint="eastAsia"/>
          <w:sz w:val="24"/>
        </w:rPr>
      </w:pPr>
    </w:p>
    <w:p w:rsidR="00D04795" w:rsidRDefault="00522C88" w:rsidP="00D04795">
      <w:pPr>
        <w:rPr>
          <w:rFonts w:hint="eastAsia"/>
          <w:sz w:val="24"/>
        </w:rPr>
      </w:pPr>
      <w:r>
        <w:rPr>
          <w:rFonts w:hint="eastAsia"/>
          <w:sz w:val="24"/>
        </w:rPr>
        <w:t>治験</w:t>
      </w:r>
      <w:r w:rsidR="00A07DAF">
        <w:rPr>
          <w:rFonts w:hint="eastAsia"/>
          <w:sz w:val="24"/>
        </w:rPr>
        <w:t>・臨床研究</w:t>
      </w:r>
      <w:r w:rsidR="00FA333E">
        <w:rPr>
          <w:rFonts w:hint="eastAsia"/>
          <w:sz w:val="24"/>
        </w:rPr>
        <w:t>センター所長</w:t>
      </w:r>
      <w:r w:rsidR="00F808C9">
        <w:rPr>
          <w:rFonts w:hint="eastAsia"/>
          <w:sz w:val="24"/>
        </w:rPr>
        <w:t xml:space="preserve">　</w:t>
      </w:r>
      <w:r w:rsidR="00FA333E">
        <w:rPr>
          <w:rFonts w:hint="eastAsia"/>
          <w:sz w:val="24"/>
        </w:rPr>
        <w:t>様</w:t>
      </w:r>
    </w:p>
    <w:p w:rsidR="00522C88" w:rsidRDefault="00460298" w:rsidP="00D04795">
      <w:pPr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11430</wp:posOffset>
                </wp:positionV>
                <wp:extent cx="6238875" cy="7197725"/>
                <wp:effectExtent l="9525" t="8890" r="9525" b="1333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719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447BA" id="Rectangle 2" o:spid="_x0000_s1026" style="position:absolute;left:0;text-align:left;margin-left:-5.7pt;margin-top:.9pt;width:491.25pt;height:566.7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"/>
            </w:pict>
          </mc:Fallback>
        </mc:AlternateContent>
      </w:r>
    </w:p>
    <w:p w:rsidR="00522C88" w:rsidRDefault="00522C88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5D025C">
        <w:rPr>
          <w:rFonts w:hint="eastAsia"/>
          <w:sz w:val="22"/>
        </w:rPr>
        <w:t xml:space="preserve"> </w:t>
      </w:r>
      <w:r w:rsidR="004F07B7">
        <w:rPr>
          <w:rFonts w:hint="eastAsia"/>
          <w:sz w:val="22"/>
          <w:u w:val="single"/>
        </w:rPr>
        <w:t xml:space="preserve">　申　請　科　　　　</w:t>
      </w:r>
      <w:r w:rsidR="005D025C">
        <w:rPr>
          <w:rFonts w:hint="eastAsia"/>
          <w:sz w:val="22"/>
          <w:u w:val="single"/>
        </w:rPr>
        <w:t xml:space="preserve">　</w:t>
      </w:r>
      <w:r w:rsidR="004F07B7"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  <w:u w:val="single"/>
        </w:rPr>
        <w:t xml:space="preserve">　　科　</w:t>
      </w:r>
      <w:r>
        <w:rPr>
          <w:rFonts w:hint="eastAsia"/>
          <w:sz w:val="22"/>
        </w:rPr>
        <w:t xml:space="preserve">　</w:t>
      </w:r>
      <w:r w:rsidR="004F07B7">
        <w:rPr>
          <w:rFonts w:hint="eastAsia"/>
          <w:sz w:val="22"/>
        </w:rPr>
        <w:t xml:space="preserve">　</w:t>
      </w:r>
      <w:r w:rsidR="004F07B7">
        <w:rPr>
          <w:rFonts w:hint="eastAsia"/>
          <w:sz w:val="22"/>
          <w:u w:val="single"/>
        </w:rPr>
        <w:t xml:space="preserve">　申　請　者</w:t>
      </w:r>
      <w:r>
        <w:rPr>
          <w:rFonts w:hint="eastAsia"/>
          <w:sz w:val="22"/>
          <w:u w:val="single"/>
        </w:rPr>
        <w:t xml:space="preserve">　</w:t>
      </w:r>
      <w:r w:rsidR="004F07B7">
        <w:rPr>
          <w:rFonts w:hint="eastAsia"/>
          <w:sz w:val="22"/>
          <w:u w:val="single"/>
        </w:rPr>
        <w:t xml:space="preserve">　　</w:t>
      </w:r>
      <w:r w:rsidR="005D025C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　</w:t>
      </w:r>
      <w:r w:rsidR="00C82FF2">
        <w:rPr>
          <w:rFonts w:ascii="ＭＳ 明朝" w:hAnsi="ＭＳ 明朝" w:hint="eastAsia"/>
          <w:sz w:val="22"/>
          <w:u w:val="single"/>
        </w:rPr>
        <w:t xml:space="preserve">　　</w:t>
      </w:r>
    </w:p>
    <w:p w:rsidR="00522C88" w:rsidRPr="005D025C" w:rsidRDefault="00522C88">
      <w:pPr>
        <w:rPr>
          <w:rFonts w:hint="eastAsia"/>
          <w:sz w:val="22"/>
          <w:u w:val="single"/>
        </w:rPr>
      </w:pPr>
    </w:p>
    <w:p w:rsidR="00522C88" w:rsidRDefault="00522C88">
      <w:pPr>
        <w:rPr>
          <w:rFonts w:hint="eastAsia"/>
          <w:sz w:val="24"/>
          <w:u w:val="single"/>
        </w:rPr>
      </w:pPr>
      <w:r>
        <w:rPr>
          <w:rFonts w:hint="eastAsia"/>
          <w:sz w:val="22"/>
        </w:rPr>
        <w:t xml:space="preserve">　</w:t>
      </w:r>
      <w:r w:rsidR="005D025C"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受付番号・治験薬名　</w:t>
      </w:r>
      <w:r w:rsidR="005D025C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　　　</w:t>
      </w:r>
      <w:r w:rsidR="00AB06B7">
        <w:rPr>
          <w:rFonts w:hint="eastAsia"/>
          <w:sz w:val="22"/>
          <w:u w:val="single"/>
        </w:rPr>
        <w:t xml:space="preserve">　　　　　　　　　　</w:t>
      </w:r>
      <w:r>
        <w:rPr>
          <w:rFonts w:hint="eastAsia"/>
          <w:sz w:val="22"/>
          <w:u w:val="single"/>
        </w:rPr>
        <w:t xml:space="preserve">　　　　　　　　　</w:t>
      </w:r>
      <w:r w:rsidR="004F07B7">
        <w:rPr>
          <w:rFonts w:hint="eastAsia"/>
          <w:sz w:val="22"/>
          <w:u w:val="single"/>
        </w:rPr>
        <w:t xml:space="preserve">　　</w:t>
      </w:r>
    </w:p>
    <w:p w:rsidR="00522C88" w:rsidRDefault="00460298">
      <w:pPr>
        <w:rPr>
          <w:rFonts w:hint="eastAsia"/>
          <w:sz w:val="24"/>
          <w:u w:val="single"/>
        </w:rPr>
      </w:pPr>
      <w:r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165735</wp:posOffset>
                </wp:positionV>
                <wp:extent cx="842010" cy="342900"/>
                <wp:effectExtent l="5715" t="10160" r="9525" b="889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F65FE" id="Rectangle 6" o:spid="_x0000_s1026" style="position:absolute;left:0;text-align:left;margin-left:9pt;margin-top:13.05pt;width:66.3pt;height:27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">
                <v:textbox inset="5.85pt,.7pt,5.85pt,.7pt"/>
              </v:rect>
            </w:pict>
          </mc:Fallback>
        </mc:AlternateContent>
      </w:r>
      <w:r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6050280" cy="0"/>
                <wp:effectExtent l="5715" t="10160" r="11430" b="889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0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739DB"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05pt" to="476.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/uL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fzdJZOF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"/>
            </w:pict>
          </mc:Fallback>
        </mc:AlternateContent>
      </w:r>
    </w:p>
    <w:p w:rsidR="00522C88" w:rsidRDefault="00522C88">
      <w:pPr>
        <w:rPr>
          <w:rFonts w:hint="eastAsia"/>
          <w:sz w:val="8"/>
          <w:u w:val="single"/>
        </w:rPr>
      </w:pPr>
    </w:p>
    <w:p w:rsidR="00522C88" w:rsidRDefault="00522C88" w:rsidP="009E4A4A">
      <w:pPr>
        <w:jc w:val="left"/>
        <w:rPr>
          <w:rFonts w:hint="eastAsia"/>
          <w:sz w:val="22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請求時期</w:t>
      </w:r>
    </w:p>
    <w:p w:rsidR="00B301B7" w:rsidRPr="00B301B7" w:rsidRDefault="00B301B7" w:rsidP="00B301B7">
      <w:pPr>
        <w:spacing w:line="160" w:lineRule="exact"/>
        <w:rPr>
          <w:rFonts w:hint="eastAsia"/>
          <w:sz w:val="22"/>
          <w:bdr w:val="single" w:sz="4" w:space="0" w:color="auto"/>
        </w:rPr>
      </w:pPr>
    </w:p>
    <w:p w:rsidR="00522C88" w:rsidRPr="00B301B7" w:rsidRDefault="00522C88" w:rsidP="00B301B7">
      <w:pPr>
        <w:spacing w:beforeLines="50" w:before="120"/>
        <w:rPr>
          <w:rFonts w:hint="eastAsia"/>
          <w:sz w:val="22"/>
        </w:rPr>
      </w:pPr>
      <w:r>
        <w:rPr>
          <w:rFonts w:hint="eastAsia"/>
          <w:sz w:val="24"/>
        </w:rPr>
        <w:t xml:space="preserve">　　　　</w:t>
      </w:r>
      <w:r>
        <w:rPr>
          <w:rFonts w:hint="eastAsia"/>
          <w:sz w:val="22"/>
        </w:rPr>
        <w:t>１．</w:t>
      </w:r>
      <w:r w:rsidR="00DF574C">
        <w:rPr>
          <w:rFonts w:hint="eastAsia"/>
          <w:sz w:val="22"/>
        </w:rPr>
        <w:t>6</w:t>
      </w:r>
      <w:r w:rsidR="00DF574C">
        <w:rPr>
          <w:rFonts w:hint="eastAsia"/>
          <w:sz w:val="22"/>
        </w:rPr>
        <w:t>ヵ月毎の</w:t>
      </w:r>
      <w:r w:rsidR="00DF2B5C">
        <w:rPr>
          <w:rFonts w:hint="eastAsia"/>
          <w:sz w:val="22"/>
        </w:rPr>
        <w:t>治験</w:t>
      </w:r>
      <w:r w:rsidR="00DF574C">
        <w:rPr>
          <w:rFonts w:hint="eastAsia"/>
          <w:sz w:val="22"/>
        </w:rPr>
        <w:t>実施状況報告</w:t>
      </w:r>
      <w:r w:rsidR="000B0DC7">
        <w:rPr>
          <w:rFonts w:hint="eastAsia"/>
          <w:sz w:val="22"/>
        </w:rPr>
        <w:t>（</w:t>
      </w:r>
      <w:r w:rsidR="00B1250F">
        <w:rPr>
          <w:rFonts w:hint="eastAsia"/>
          <w:sz w:val="22"/>
        </w:rPr>
        <w:t>西暦</w:t>
      </w:r>
      <w:r w:rsidR="000B0DC7">
        <w:rPr>
          <w:rFonts w:hint="eastAsia"/>
          <w:sz w:val="22"/>
        </w:rPr>
        <w:t xml:space="preserve">　　　　年　　　月　　　日付</w:t>
      </w:r>
      <w:r w:rsidR="00B1250F">
        <w:rPr>
          <w:rFonts w:hint="eastAsia"/>
          <w:sz w:val="22"/>
        </w:rPr>
        <w:t>書式</w:t>
      </w:r>
      <w:r w:rsidR="00B1250F">
        <w:rPr>
          <w:rFonts w:hint="eastAsia"/>
          <w:sz w:val="22"/>
        </w:rPr>
        <w:t>11</w:t>
      </w:r>
      <w:r w:rsidR="000B0DC7">
        <w:rPr>
          <w:rFonts w:hint="eastAsia"/>
          <w:sz w:val="22"/>
        </w:rPr>
        <w:t>）時</w:t>
      </w:r>
    </w:p>
    <w:p w:rsidR="00522C88" w:rsidRPr="00B301B7" w:rsidRDefault="00522C88" w:rsidP="00B301B7">
      <w:pPr>
        <w:spacing w:beforeLines="50" w:before="120"/>
        <w:rPr>
          <w:rFonts w:hint="eastAsia"/>
          <w:sz w:val="22"/>
        </w:rPr>
      </w:pPr>
      <w:r>
        <w:rPr>
          <w:rFonts w:hint="eastAsia"/>
          <w:sz w:val="24"/>
        </w:rPr>
        <w:t xml:space="preserve">　　　　</w:t>
      </w:r>
      <w:r>
        <w:rPr>
          <w:rFonts w:hint="eastAsia"/>
          <w:sz w:val="22"/>
        </w:rPr>
        <w:t>２．</w:t>
      </w:r>
      <w:r w:rsidR="00C83AEC">
        <w:rPr>
          <w:rFonts w:hint="eastAsia"/>
          <w:sz w:val="22"/>
        </w:rPr>
        <w:t>治験終了（</w:t>
      </w:r>
      <w:r w:rsidR="00F145DD">
        <w:rPr>
          <w:rFonts w:hint="eastAsia"/>
          <w:sz w:val="22"/>
        </w:rPr>
        <w:t>中止</w:t>
      </w:r>
      <w:r w:rsidR="00B1250F">
        <w:rPr>
          <w:rFonts w:hint="eastAsia"/>
          <w:sz w:val="22"/>
        </w:rPr>
        <w:t>･中断</w:t>
      </w:r>
      <w:r w:rsidR="00DF2B5C">
        <w:rPr>
          <w:rFonts w:hint="eastAsia"/>
          <w:sz w:val="22"/>
        </w:rPr>
        <w:t>）</w:t>
      </w:r>
      <w:r w:rsidR="000B0DC7">
        <w:rPr>
          <w:rFonts w:hint="eastAsia"/>
          <w:sz w:val="22"/>
        </w:rPr>
        <w:t>報告（</w:t>
      </w:r>
      <w:r w:rsidR="00B1250F">
        <w:rPr>
          <w:rFonts w:hint="eastAsia"/>
          <w:sz w:val="22"/>
        </w:rPr>
        <w:t>西暦</w:t>
      </w:r>
      <w:r w:rsidR="000B0DC7">
        <w:rPr>
          <w:rFonts w:hint="eastAsia"/>
          <w:sz w:val="22"/>
        </w:rPr>
        <w:t xml:space="preserve">　　　　年　　　月　　　日付</w:t>
      </w:r>
      <w:r w:rsidR="00B1250F">
        <w:rPr>
          <w:rFonts w:hint="eastAsia"/>
          <w:sz w:val="22"/>
        </w:rPr>
        <w:t>書式</w:t>
      </w:r>
      <w:r w:rsidR="00B1250F">
        <w:rPr>
          <w:rFonts w:hint="eastAsia"/>
          <w:sz w:val="22"/>
        </w:rPr>
        <w:t>17</w:t>
      </w:r>
      <w:r w:rsidR="000B0DC7">
        <w:rPr>
          <w:rFonts w:hint="eastAsia"/>
          <w:sz w:val="22"/>
        </w:rPr>
        <w:t>）時</w:t>
      </w:r>
    </w:p>
    <w:p w:rsidR="00522C88" w:rsidRDefault="00522C88" w:rsidP="00B301B7">
      <w:pPr>
        <w:spacing w:beforeLines="50" w:before="120"/>
        <w:rPr>
          <w:rFonts w:hint="eastAsia"/>
          <w:sz w:val="22"/>
        </w:rPr>
      </w:pPr>
      <w:r>
        <w:rPr>
          <w:rFonts w:hint="eastAsia"/>
          <w:sz w:val="24"/>
        </w:rPr>
        <w:t xml:space="preserve">　　　　</w:t>
      </w:r>
      <w:r>
        <w:rPr>
          <w:rFonts w:hint="eastAsia"/>
          <w:sz w:val="22"/>
        </w:rPr>
        <w:t>３．その他（　　　　　　　　　　　　　　　　　　　　　　）</w:t>
      </w:r>
    </w:p>
    <w:p w:rsidR="00522C88" w:rsidRPr="00B301B7" w:rsidRDefault="00460298">
      <w:pPr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125095</wp:posOffset>
                </wp:positionV>
                <wp:extent cx="866775" cy="342900"/>
                <wp:effectExtent l="5715" t="11430" r="13335" b="762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0DAE1" id="Rectangle 5" o:spid="_x0000_s1026" style="position:absolute;left:0;text-align:left;margin-left:8.25pt;margin-top:9.85pt;width:68.25pt;height:27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">
                <v:textbox inset="5.85pt,.7pt,5.85pt,.7p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050915" cy="0"/>
                <wp:effectExtent l="5715" t="9525" r="1079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09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9C482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476.4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4eL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N0mi6yKUZ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"/>
            </w:pict>
          </mc:Fallback>
        </mc:AlternateContent>
      </w:r>
    </w:p>
    <w:p w:rsidR="003D17DE" w:rsidRDefault="00647D5D" w:rsidP="003D17DE">
      <w:pPr>
        <w:ind w:left="1920" w:rightChars="200" w:right="420" w:hangingChars="800" w:hanging="192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 w:rsidR="009E4A4A">
        <w:rPr>
          <w:rFonts w:hint="eastAsia"/>
          <w:sz w:val="24"/>
        </w:rPr>
        <w:t xml:space="preserve"> </w:t>
      </w:r>
      <w:r w:rsidR="00522C88">
        <w:rPr>
          <w:rFonts w:hint="eastAsia"/>
          <w:sz w:val="24"/>
        </w:rPr>
        <w:t xml:space="preserve">分配方法　</w:t>
      </w:r>
      <w:r w:rsidR="00A80756">
        <w:rPr>
          <w:rFonts w:hint="eastAsia"/>
          <w:sz w:val="24"/>
        </w:rPr>
        <w:t xml:space="preserve">　</w:t>
      </w:r>
      <w:r w:rsidR="003D17DE">
        <w:rPr>
          <w:rFonts w:eastAsia="ＭＳ ゴシック" w:hint="eastAsia"/>
          <w:b/>
          <w:iCs/>
          <w:szCs w:val="21"/>
        </w:rPr>
        <w:t>分配方法は責任</w:t>
      </w:r>
      <w:r w:rsidR="003D17DE" w:rsidRPr="00B301B7">
        <w:rPr>
          <w:rFonts w:eastAsia="ＭＳ ゴシック" w:hint="eastAsia"/>
          <w:b/>
          <w:iCs/>
          <w:szCs w:val="21"/>
        </w:rPr>
        <w:t>医師</w:t>
      </w:r>
      <w:r w:rsidR="003D17DE">
        <w:rPr>
          <w:rFonts w:eastAsia="ＭＳ ゴシック" w:hint="eastAsia"/>
          <w:b/>
          <w:iCs/>
          <w:szCs w:val="21"/>
        </w:rPr>
        <w:t>が決定するものとします。</w:t>
      </w:r>
    </w:p>
    <w:p w:rsidR="003D17DE" w:rsidRDefault="003D17DE" w:rsidP="003D17DE">
      <w:pPr>
        <w:ind w:left="1606" w:rightChars="200" w:right="420" w:hangingChars="800" w:hanging="1606"/>
        <w:jc w:val="left"/>
        <w:rPr>
          <w:rFonts w:hint="eastAsia"/>
          <w:b/>
          <w:sz w:val="20"/>
          <w:szCs w:val="20"/>
        </w:rPr>
      </w:pPr>
    </w:p>
    <w:p w:rsidR="003D17DE" w:rsidRDefault="003D17DE" w:rsidP="003D17DE">
      <w:pPr>
        <w:ind w:leftChars="100" w:left="411" w:rightChars="200" w:right="420" w:hangingChars="100" w:hanging="201"/>
        <w:jc w:val="left"/>
        <w:rPr>
          <w:rFonts w:hint="eastAsia"/>
          <w:sz w:val="24"/>
        </w:rPr>
      </w:pPr>
      <w:r w:rsidRPr="00C82FF2">
        <w:rPr>
          <w:rFonts w:hint="eastAsia"/>
          <w:b/>
          <w:sz w:val="20"/>
          <w:szCs w:val="20"/>
        </w:rPr>
        <w:t>※</w:t>
      </w:r>
      <w:r>
        <w:rPr>
          <w:rFonts w:hint="eastAsia"/>
          <w:sz w:val="20"/>
          <w:szCs w:val="20"/>
        </w:rPr>
        <w:t>治験実施状況報告書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書式</w:t>
      </w:r>
      <w:r>
        <w:rPr>
          <w:rFonts w:hint="eastAsia"/>
          <w:sz w:val="20"/>
          <w:szCs w:val="20"/>
        </w:rPr>
        <w:t>1</w:t>
      </w:r>
      <w:r w:rsidR="00C039AE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」又は「治験終了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中止･中断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報告書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書式</w:t>
      </w:r>
      <w:r>
        <w:rPr>
          <w:rFonts w:hint="eastAsia"/>
          <w:sz w:val="20"/>
          <w:szCs w:val="20"/>
        </w:rPr>
        <w:t>17)</w:t>
      </w:r>
      <w:r w:rsidR="00950743">
        <w:rPr>
          <w:rFonts w:hint="eastAsia"/>
          <w:sz w:val="20"/>
          <w:szCs w:val="20"/>
        </w:rPr>
        <w:t>」に責任医師と治験委託元</w:t>
      </w:r>
      <w:r w:rsidR="000B0DC7">
        <w:rPr>
          <w:rFonts w:hint="eastAsia"/>
          <w:sz w:val="20"/>
          <w:szCs w:val="20"/>
        </w:rPr>
        <w:t>で</w:t>
      </w:r>
      <w:r w:rsidR="00950743">
        <w:rPr>
          <w:rFonts w:hint="eastAsia"/>
          <w:sz w:val="20"/>
          <w:szCs w:val="20"/>
        </w:rPr>
        <w:t>確認</w:t>
      </w:r>
      <w:r w:rsidR="000B0DC7">
        <w:rPr>
          <w:rFonts w:hint="eastAsia"/>
          <w:sz w:val="20"/>
          <w:szCs w:val="20"/>
        </w:rPr>
        <w:t>された</w:t>
      </w:r>
      <w:r>
        <w:rPr>
          <w:rFonts w:hint="eastAsia"/>
          <w:sz w:val="20"/>
          <w:szCs w:val="20"/>
        </w:rPr>
        <w:t>実績例数記載</w:t>
      </w:r>
      <w:r w:rsidR="000B0DC7">
        <w:rPr>
          <w:rFonts w:hint="eastAsia"/>
          <w:sz w:val="20"/>
          <w:szCs w:val="20"/>
        </w:rPr>
        <w:t>がある</w:t>
      </w:r>
      <w:r w:rsidR="00950743">
        <w:rPr>
          <w:rFonts w:hint="eastAsia"/>
          <w:sz w:val="20"/>
          <w:szCs w:val="20"/>
        </w:rPr>
        <w:t>場合</w:t>
      </w:r>
      <w:r w:rsidR="001A7959">
        <w:rPr>
          <w:rFonts w:hint="eastAsia"/>
          <w:sz w:val="20"/>
          <w:szCs w:val="20"/>
        </w:rPr>
        <w:t>に</w:t>
      </w:r>
      <w:r>
        <w:rPr>
          <w:rFonts w:hint="eastAsia"/>
          <w:sz w:val="20"/>
          <w:szCs w:val="20"/>
        </w:rPr>
        <w:t>、</w:t>
      </w:r>
      <w:r w:rsidR="00950743">
        <w:rPr>
          <w:rFonts w:hint="eastAsia"/>
          <w:sz w:val="20"/>
          <w:szCs w:val="20"/>
        </w:rPr>
        <w:t>その委託研究費</w:t>
      </w:r>
      <w:r>
        <w:rPr>
          <w:rFonts w:hint="eastAsia"/>
          <w:sz w:val="20"/>
          <w:szCs w:val="20"/>
        </w:rPr>
        <w:t>分配方法</w:t>
      </w:r>
      <w:r w:rsidR="00F50A2B">
        <w:rPr>
          <w:rFonts w:hint="eastAsia"/>
          <w:sz w:val="20"/>
          <w:szCs w:val="20"/>
        </w:rPr>
        <w:t>を決定します</w:t>
      </w:r>
      <w:r>
        <w:rPr>
          <w:rFonts w:hint="eastAsia"/>
          <w:sz w:val="20"/>
          <w:szCs w:val="20"/>
        </w:rPr>
        <w:t>。</w:t>
      </w:r>
    </w:p>
    <w:p w:rsidR="00522C88" w:rsidRPr="003D17DE" w:rsidRDefault="003D17DE" w:rsidP="003D17DE">
      <w:pPr>
        <w:ind w:left="1680" w:hangingChars="800" w:hanging="168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647D5D" w:rsidRPr="003D17DE">
        <w:rPr>
          <w:rFonts w:hint="eastAsia"/>
          <w:szCs w:val="21"/>
        </w:rPr>
        <w:t>例</w:t>
      </w:r>
      <w:r w:rsidR="00A80756" w:rsidRPr="003D17DE">
        <w:rPr>
          <w:rFonts w:hint="eastAsia"/>
          <w:szCs w:val="21"/>
        </w:rPr>
        <w:t>1</w:t>
      </w:r>
      <w:r w:rsidR="00647D5D" w:rsidRPr="003D17DE">
        <w:rPr>
          <w:rFonts w:hint="eastAsia"/>
          <w:szCs w:val="21"/>
        </w:rPr>
        <w:t>）</w:t>
      </w:r>
      <w:r w:rsidR="00A80756" w:rsidRPr="003D17DE">
        <w:rPr>
          <w:rFonts w:hint="eastAsia"/>
          <w:szCs w:val="21"/>
        </w:rPr>
        <w:t>担当した例数に応じ責任医師・分担医師へ</w:t>
      </w:r>
      <w:r w:rsidR="009B0605">
        <w:rPr>
          <w:rFonts w:hint="eastAsia"/>
          <w:szCs w:val="21"/>
        </w:rPr>
        <w:t>分配</w:t>
      </w:r>
    </w:p>
    <w:p w:rsidR="00522C88" w:rsidRPr="003D17DE" w:rsidRDefault="003D17DE" w:rsidP="00A80756">
      <w:pPr>
        <w:ind w:left="1680" w:hangingChars="800" w:hanging="1680"/>
        <w:jc w:val="left"/>
        <w:rPr>
          <w:rFonts w:hint="eastAsia"/>
          <w:szCs w:val="21"/>
        </w:rPr>
      </w:pPr>
      <w:r w:rsidRPr="003D17DE">
        <w:rPr>
          <w:rFonts w:hint="eastAsia"/>
          <w:szCs w:val="21"/>
        </w:rPr>
        <w:t xml:space="preserve">　</w:t>
      </w:r>
      <w:r w:rsidR="00A80756" w:rsidRPr="003D17DE">
        <w:rPr>
          <w:rFonts w:hint="eastAsia"/>
          <w:szCs w:val="21"/>
        </w:rPr>
        <w:t>例</w:t>
      </w:r>
      <w:r w:rsidR="00A80756" w:rsidRPr="003D17DE">
        <w:rPr>
          <w:rFonts w:hint="eastAsia"/>
          <w:szCs w:val="21"/>
        </w:rPr>
        <w:t>2</w:t>
      </w:r>
      <w:r w:rsidR="00A80756" w:rsidRPr="003D17DE">
        <w:rPr>
          <w:rFonts w:hint="eastAsia"/>
          <w:szCs w:val="21"/>
        </w:rPr>
        <w:t>）責任医師へ総額の</w:t>
      </w:r>
      <w:r w:rsidR="00A80756" w:rsidRPr="003D17DE">
        <w:rPr>
          <w:rFonts w:hint="eastAsia"/>
          <w:szCs w:val="21"/>
        </w:rPr>
        <w:t>50%</w:t>
      </w:r>
      <w:r w:rsidR="00A80756" w:rsidRPr="003D17DE">
        <w:rPr>
          <w:rFonts w:hint="eastAsia"/>
          <w:szCs w:val="21"/>
        </w:rPr>
        <w:t>を分配し、残額を担当した例数に応じ分担医師へ分配</w:t>
      </w:r>
    </w:p>
    <w:p w:rsidR="00A80756" w:rsidRPr="003D17DE" w:rsidRDefault="003D17DE" w:rsidP="00A80756">
      <w:pPr>
        <w:ind w:left="1680" w:hangingChars="800" w:hanging="1680"/>
        <w:jc w:val="left"/>
        <w:rPr>
          <w:rFonts w:hint="eastAsia"/>
          <w:szCs w:val="21"/>
        </w:rPr>
      </w:pPr>
      <w:r w:rsidRPr="003D17DE">
        <w:rPr>
          <w:rFonts w:hint="eastAsia"/>
          <w:szCs w:val="21"/>
        </w:rPr>
        <w:t xml:space="preserve">　</w:t>
      </w:r>
      <w:r w:rsidR="00A80756" w:rsidRPr="003D17DE">
        <w:rPr>
          <w:rFonts w:hint="eastAsia"/>
          <w:szCs w:val="21"/>
        </w:rPr>
        <w:t>例</w:t>
      </w:r>
      <w:r w:rsidR="00A80756" w:rsidRPr="003D17DE">
        <w:rPr>
          <w:rFonts w:hint="eastAsia"/>
          <w:szCs w:val="21"/>
        </w:rPr>
        <w:t>3</w:t>
      </w:r>
      <w:r w:rsidR="00A80756" w:rsidRPr="003D17DE">
        <w:rPr>
          <w:rFonts w:hint="eastAsia"/>
          <w:szCs w:val="21"/>
        </w:rPr>
        <w:t>）責任医師へ</w:t>
      </w:r>
      <w:r w:rsidR="00A80756" w:rsidRPr="003D17DE">
        <w:rPr>
          <w:rFonts w:hint="eastAsia"/>
          <w:szCs w:val="21"/>
        </w:rPr>
        <w:t>100%</w:t>
      </w:r>
      <w:r w:rsidR="00A80756" w:rsidRPr="003D17DE">
        <w:rPr>
          <w:rFonts w:hint="eastAsia"/>
          <w:szCs w:val="21"/>
        </w:rPr>
        <w:t>分配</w:t>
      </w:r>
    </w:p>
    <w:p w:rsidR="00522C88" w:rsidRPr="003D17DE" w:rsidRDefault="00522C88">
      <w:pPr>
        <w:rPr>
          <w:rFonts w:hint="eastAsia"/>
          <w:szCs w:val="21"/>
          <w:bdr w:val="single" w:sz="4" w:space="0" w:color="auto"/>
        </w:rPr>
      </w:pPr>
    </w:p>
    <w:p w:rsidR="00522C88" w:rsidRDefault="00B301B7">
      <w:pPr>
        <w:rPr>
          <w:rFonts w:hint="eastAsia"/>
          <w:sz w:val="24"/>
        </w:rPr>
      </w:pPr>
      <w:r>
        <w:rPr>
          <w:rFonts w:hint="eastAsia"/>
          <w:sz w:val="22"/>
        </w:rPr>
        <w:t xml:space="preserve">　</w:t>
      </w:r>
      <w:r w:rsidR="00522C88">
        <w:rPr>
          <w:rFonts w:hint="eastAsia"/>
          <w:sz w:val="22"/>
        </w:rPr>
        <w:t>委託研究費を以下の割合</w:t>
      </w:r>
      <w:r w:rsidR="00DF2B5C">
        <w:rPr>
          <w:rFonts w:hint="eastAsia"/>
          <w:sz w:val="22"/>
        </w:rPr>
        <w:t>*</w:t>
      </w:r>
      <w:r w:rsidR="002C7DFE">
        <w:rPr>
          <w:rFonts w:hint="eastAsia"/>
          <w:sz w:val="22"/>
        </w:rPr>
        <w:t>（総額比率又は症例割合）</w:t>
      </w:r>
      <w:r w:rsidR="00522C88">
        <w:rPr>
          <w:rFonts w:hint="eastAsia"/>
          <w:sz w:val="22"/>
        </w:rPr>
        <w:t>で配算してください。</w:t>
      </w:r>
    </w:p>
    <w:p w:rsidR="00DF2B5C" w:rsidRPr="00C2299B" w:rsidRDefault="00DF2B5C" w:rsidP="00704B6F">
      <w:pPr>
        <w:jc w:val="left"/>
        <w:rPr>
          <w:rFonts w:hint="eastAsia"/>
          <w:b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2299B">
        <w:rPr>
          <w:rFonts w:hint="eastAsia"/>
          <w:b/>
          <w:sz w:val="20"/>
          <w:szCs w:val="20"/>
        </w:rPr>
        <w:t>*</w:t>
      </w:r>
      <w:r w:rsidR="009B0605">
        <w:rPr>
          <w:rFonts w:hint="eastAsia"/>
          <w:b/>
          <w:sz w:val="20"/>
          <w:szCs w:val="20"/>
          <w:u w:val="single"/>
        </w:rPr>
        <w:t>記載できる</w:t>
      </w:r>
      <w:r w:rsidR="00D74A89">
        <w:rPr>
          <w:rFonts w:hint="eastAsia"/>
          <w:b/>
          <w:sz w:val="20"/>
          <w:szCs w:val="20"/>
          <w:u w:val="single"/>
        </w:rPr>
        <w:t>数値は整数とし、</w:t>
      </w:r>
      <w:r w:rsidR="00F27A26">
        <w:rPr>
          <w:rFonts w:hint="eastAsia"/>
          <w:b/>
          <w:sz w:val="20"/>
          <w:szCs w:val="20"/>
          <w:u w:val="single"/>
        </w:rPr>
        <w:t>各分担医師分配額に</w:t>
      </w:r>
      <w:r w:rsidR="005F113A">
        <w:rPr>
          <w:rFonts w:hint="eastAsia"/>
          <w:b/>
          <w:sz w:val="20"/>
          <w:szCs w:val="20"/>
          <w:u w:val="single"/>
        </w:rPr>
        <w:t>1</w:t>
      </w:r>
      <w:r w:rsidR="00F27A26">
        <w:rPr>
          <w:rFonts w:hint="eastAsia"/>
          <w:b/>
          <w:sz w:val="20"/>
          <w:szCs w:val="20"/>
          <w:u w:val="single"/>
        </w:rPr>
        <w:t>円未満端数がある場合は</w:t>
      </w:r>
      <w:r w:rsidR="004554F6">
        <w:rPr>
          <w:rFonts w:hint="eastAsia"/>
          <w:b/>
          <w:sz w:val="20"/>
          <w:szCs w:val="20"/>
          <w:u w:val="single"/>
        </w:rPr>
        <w:t>責任医師</w:t>
      </w:r>
      <w:r w:rsidR="005E7AE8">
        <w:rPr>
          <w:rFonts w:hint="eastAsia"/>
          <w:b/>
          <w:sz w:val="20"/>
          <w:szCs w:val="20"/>
          <w:u w:val="single"/>
        </w:rPr>
        <w:t>配分で</w:t>
      </w:r>
      <w:r w:rsidR="00EE4DE0">
        <w:rPr>
          <w:rFonts w:hint="eastAsia"/>
          <w:b/>
          <w:sz w:val="20"/>
          <w:szCs w:val="20"/>
          <w:u w:val="single"/>
        </w:rPr>
        <w:t>調整</w:t>
      </w:r>
    </w:p>
    <w:p w:rsidR="003D17DE" w:rsidRPr="00CF120C" w:rsidRDefault="003D17DE">
      <w:pPr>
        <w:ind w:firstLineChars="200" w:firstLine="440"/>
        <w:rPr>
          <w:rFonts w:hint="eastAsia"/>
          <w:sz w:val="22"/>
        </w:rPr>
      </w:pPr>
    </w:p>
    <w:p w:rsidR="00522C88" w:rsidRDefault="00522C88">
      <w:pPr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教職員番号･責任医師名･職名</w:t>
      </w:r>
    </w:p>
    <w:p w:rsidR="00522C88" w:rsidRPr="00B301B7" w:rsidRDefault="00522C88" w:rsidP="00B301B7">
      <w:pPr>
        <w:spacing w:beforeLines="50" w:before="120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 w:rsidR="002C7DFE"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 w:rsidR="002C7DFE">
        <w:rPr>
          <w:rFonts w:hint="eastAsia"/>
          <w:sz w:val="22"/>
        </w:rPr>
        <w:t xml:space="preserve">　</w:t>
      </w:r>
      <w:r w:rsidR="00B301B7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／</w:t>
      </w:r>
      <w:r w:rsidR="00B301B7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症例）</w:t>
      </w:r>
    </w:p>
    <w:p w:rsidR="00522C88" w:rsidRDefault="00522C88">
      <w:pPr>
        <w:ind w:firstLineChars="200" w:firstLine="440"/>
        <w:rPr>
          <w:rFonts w:hint="eastAsia"/>
          <w:sz w:val="22"/>
        </w:rPr>
      </w:pPr>
    </w:p>
    <w:p w:rsidR="00522C88" w:rsidRPr="00B301B7" w:rsidRDefault="00522C88" w:rsidP="00B301B7">
      <w:pPr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教職員番号･分担医師名･職名</w:t>
      </w:r>
    </w:p>
    <w:p w:rsidR="00B301B7" w:rsidRPr="00B301B7" w:rsidRDefault="00B301B7" w:rsidP="00704B6F">
      <w:pPr>
        <w:spacing w:beforeLines="50" w:before="120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522C88" w:rsidRPr="00B301B7" w:rsidRDefault="00B301B7" w:rsidP="00B301B7">
      <w:pPr>
        <w:spacing w:beforeLines="50" w:before="120"/>
        <w:ind w:firstLineChars="100" w:firstLine="240"/>
        <w:rPr>
          <w:rFonts w:hint="eastAsia"/>
          <w:sz w:val="22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rFonts w:hint="eastAsia"/>
          <w:sz w:val="22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rFonts w:hint="eastAsia"/>
          <w:sz w:val="22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B301B7" w:rsidRPr="00B301B7" w:rsidRDefault="00B301B7" w:rsidP="00B301B7">
      <w:pPr>
        <w:spacing w:beforeLines="50" w:before="12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（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・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）：　　　</w:t>
      </w:r>
      <w:r>
        <w:rPr>
          <w:rFonts w:hint="eastAsia"/>
          <w:sz w:val="22"/>
        </w:rPr>
        <w:t>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2"/>
        </w:rPr>
        <w:t>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／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症例）</w:t>
      </w:r>
    </w:p>
    <w:p w:rsidR="003D17DE" w:rsidRDefault="003D17DE" w:rsidP="00D00BB2">
      <w:pPr>
        <w:jc w:val="left"/>
        <w:rPr>
          <w:rFonts w:hint="eastAsia"/>
          <w:sz w:val="22"/>
          <w:szCs w:val="22"/>
        </w:rPr>
      </w:pPr>
    </w:p>
    <w:p w:rsidR="00DF574C" w:rsidRPr="00DF574C" w:rsidRDefault="00DF574C" w:rsidP="003D17DE">
      <w:pPr>
        <w:spacing w:beforeLines="50" w:before="120"/>
        <w:ind w:leftChars="1700" w:left="3570"/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上記内容を了承</w:t>
      </w:r>
      <w:r w:rsidRPr="00BC6C2D">
        <w:rPr>
          <w:rFonts w:hint="eastAsia"/>
          <w:sz w:val="22"/>
          <w:szCs w:val="22"/>
        </w:rPr>
        <w:t>しま</w:t>
      </w:r>
      <w:r>
        <w:rPr>
          <w:rFonts w:hint="eastAsia"/>
          <w:sz w:val="22"/>
          <w:szCs w:val="22"/>
        </w:rPr>
        <w:t>した</w:t>
      </w:r>
      <w:r w:rsidRPr="00BC6C2D">
        <w:rPr>
          <w:rFonts w:hint="eastAsia"/>
          <w:sz w:val="22"/>
          <w:szCs w:val="22"/>
        </w:rPr>
        <w:t>。</w:t>
      </w:r>
      <w:r>
        <w:rPr>
          <w:rFonts w:hint="eastAsia"/>
          <w:sz w:val="22"/>
          <w:szCs w:val="22"/>
        </w:rPr>
        <w:t xml:space="preserve">　</w:t>
      </w:r>
      <w:r w:rsidRPr="00BC6C2D">
        <w:rPr>
          <w:rFonts w:hint="eastAsia"/>
          <w:sz w:val="22"/>
          <w:szCs w:val="22"/>
        </w:rPr>
        <w:t>治験</w:t>
      </w:r>
      <w:r>
        <w:rPr>
          <w:rFonts w:hint="eastAsia"/>
          <w:sz w:val="22"/>
          <w:szCs w:val="22"/>
        </w:rPr>
        <w:t>･臨床研究</w:t>
      </w:r>
      <w:r w:rsidR="00FA333E">
        <w:rPr>
          <w:rFonts w:hint="eastAsia"/>
          <w:sz w:val="22"/>
          <w:szCs w:val="22"/>
        </w:rPr>
        <w:t>センター所長</w:t>
      </w:r>
      <w:r>
        <w:rPr>
          <w:rFonts w:hint="eastAsia"/>
          <w:sz w:val="22"/>
          <w:szCs w:val="22"/>
        </w:rPr>
        <w:t xml:space="preserve">　㊞</w:t>
      </w:r>
    </w:p>
    <w:sectPr w:rsidR="00DF574C" w:rsidRPr="00DF574C">
      <w:pgSz w:w="11906" w:h="16838" w:code="9"/>
      <w:pgMar w:top="1701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DC3" w:rsidRDefault="00746DC3" w:rsidP="001B597A">
      <w:r>
        <w:separator/>
      </w:r>
    </w:p>
  </w:endnote>
  <w:endnote w:type="continuationSeparator" w:id="0">
    <w:p w:rsidR="00746DC3" w:rsidRDefault="00746DC3" w:rsidP="001B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DC3" w:rsidRDefault="00746DC3" w:rsidP="001B597A">
      <w:r>
        <w:separator/>
      </w:r>
    </w:p>
  </w:footnote>
  <w:footnote w:type="continuationSeparator" w:id="0">
    <w:p w:rsidR="00746DC3" w:rsidRDefault="00746DC3" w:rsidP="001B5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97A"/>
    <w:rsid w:val="00021162"/>
    <w:rsid w:val="0006670E"/>
    <w:rsid w:val="000805AF"/>
    <w:rsid w:val="000B0DC7"/>
    <w:rsid w:val="000B7ED2"/>
    <w:rsid w:val="000F5464"/>
    <w:rsid w:val="001063B5"/>
    <w:rsid w:val="001A7959"/>
    <w:rsid w:val="001B597A"/>
    <w:rsid w:val="0028411F"/>
    <w:rsid w:val="002C7DFE"/>
    <w:rsid w:val="002D64B4"/>
    <w:rsid w:val="003423EE"/>
    <w:rsid w:val="003448F8"/>
    <w:rsid w:val="003D17DE"/>
    <w:rsid w:val="003F0939"/>
    <w:rsid w:val="004554F6"/>
    <w:rsid w:val="00460298"/>
    <w:rsid w:val="00497FAD"/>
    <w:rsid w:val="004B5B3A"/>
    <w:rsid w:val="004F07B7"/>
    <w:rsid w:val="00522C88"/>
    <w:rsid w:val="005D025C"/>
    <w:rsid w:val="005E7AE8"/>
    <w:rsid w:val="005F113A"/>
    <w:rsid w:val="00647D5D"/>
    <w:rsid w:val="00704B6F"/>
    <w:rsid w:val="00746DC3"/>
    <w:rsid w:val="007703FF"/>
    <w:rsid w:val="00950743"/>
    <w:rsid w:val="009B0605"/>
    <w:rsid w:val="009E4A4A"/>
    <w:rsid w:val="009E650D"/>
    <w:rsid w:val="00A07DAF"/>
    <w:rsid w:val="00A22FD3"/>
    <w:rsid w:val="00A2572A"/>
    <w:rsid w:val="00A80756"/>
    <w:rsid w:val="00AB06B7"/>
    <w:rsid w:val="00AD1BD6"/>
    <w:rsid w:val="00B1250F"/>
    <w:rsid w:val="00B301B7"/>
    <w:rsid w:val="00B618F6"/>
    <w:rsid w:val="00BC6C2D"/>
    <w:rsid w:val="00C039AE"/>
    <w:rsid w:val="00C2299B"/>
    <w:rsid w:val="00C82FF2"/>
    <w:rsid w:val="00C83AEC"/>
    <w:rsid w:val="00CF120C"/>
    <w:rsid w:val="00D00BB2"/>
    <w:rsid w:val="00D04795"/>
    <w:rsid w:val="00D74A89"/>
    <w:rsid w:val="00DF2B5C"/>
    <w:rsid w:val="00DF574C"/>
    <w:rsid w:val="00E46FB2"/>
    <w:rsid w:val="00E5228B"/>
    <w:rsid w:val="00EB6A89"/>
    <w:rsid w:val="00EE4DE0"/>
    <w:rsid w:val="00F145DD"/>
    <w:rsid w:val="00F27A26"/>
    <w:rsid w:val="00F50A2B"/>
    <w:rsid w:val="00F808C9"/>
    <w:rsid w:val="00FA333E"/>
    <w:rsid w:val="00FE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68CDA-B8B4-4CA6-B466-21C5287F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1B5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1B59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B5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1B59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委託研究費配算申請書</vt:lpstr>
      <vt:lpstr>委託研究費配算申請書</vt:lpstr>
    </vt:vector>
  </TitlesOfParts>
  <Company>東海大学医学部付属病院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委託研究費配算申請書</dc:title>
  <dc:subject/>
  <dc:creator>HPC999999</dc:creator>
  <cp:keywords/>
  <cp:lastModifiedBy>土屋　健児</cp:lastModifiedBy>
  <cp:revision>2</cp:revision>
  <cp:lastPrinted>2015-08-31T03:01:00Z</cp:lastPrinted>
  <dcterms:created xsi:type="dcterms:W3CDTF">2023-01-19T02:20:00Z</dcterms:created>
  <dcterms:modified xsi:type="dcterms:W3CDTF">2023-01-19T02:20:00Z</dcterms:modified>
</cp:coreProperties>
</file>